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B4" w:rsidRPr="008844B4" w:rsidRDefault="008844B4" w:rsidP="008844B4">
      <w:pPr>
        <w:rPr>
          <w:b/>
          <w:sz w:val="28"/>
          <w:szCs w:val="28"/>
        </w:rPr>
      </w:pPr>
      <w:commentRangeStart w:id="0"/>
      <w:proofErr w:type="spellStart"/>
      <w:r w:rsidRPr="008844B4">
        <w:rPr>
          <w:b/>
          <w:sz w:val="28"/>
          <w:szCs w:val="28"/>
        </w:rPr>
        <w:t>Hundeposar</w:t>
      </w:r>
      <w:commentRangeEnd w:id="0"/>
      <w:proofErr w:type="spellEnd"/>
      <w:r>
        <w:rPr>
          <w:rStyle w:val="Merknadsreferanse"/>
        </w:rPr>
        <w:commentReference w:id="0"/>
      </w:r>
      <w:r w:rsidRPr="008844B4">
        <w:rPr>
          <w:b/>
          <w:sz w:val="28"/>
          <w:szCs w:val="28"/>
        </w:rPr>
        <w:t xml:space="preserve"> – </w:t>
      </w:r>
      <w:proofErr w:type="spellStart"/>
      <w:r w:rsidRPr="008844B4">
        <w:rPr>
          <w:b/>
          <w:sz w:val="28"/>
          <w:szCs w:val="28"/>
        </w:rPr>
        <w:t>eit</w:t>
      </w:r>
      <w:proofErr w:type="spellEnd"/>
      <w:r w:rsidRPr="008844B4">
        <w:rPr>
          <w:b/>
          <w:sz w:val="28"/>
          <w:szCs w:val="28"/>
        </w:rPr>
        <w:t xml:space="preserve"> </w:t>
      </w:r>
      <w:proofErr w:type="spellStart"/>
      <w:r w:rsidRPr="008844B4">
        <w:rPr>
          <w:b/>
          <w:sz w:val="28"/>
          <w:szCs w:val="28"/>
        </w:rPr>
        <w:t>mislukka</w:t>
      </w:r>
      <w:proofErr w:type="spellEnd"/>
      <w:r w:rsidRPr="008844B4">
        <w:rPr>
          <w:b/>
          <w:sz w:val="28"/>
          <w:szCs w:val="28"/>
        </w:rPr>
        <w:t xml:space="preserve"> miljøtiltak?</w:t>
      </w:r>
    </w:p>
    <w:p w:rsidR="008844B4" w:rsidRDefault="008844B4" w:rsidP="008844B4">
      <w:r>
        <w:t xml:space="preserve">For </w:t>
      </w:r>
      <w:proofErr w:type="spellStart"/>
      <w:r>
        <w:t>nokre</w:t>
      </w:r>
      <w:proofErr w:type="spellEnd"/>
      <w:r>
        <w:t xml:space="preserve"> år </w:t>
      </w:r>
      <w:proofErr w:type="spellStart"/>
      <w:r>
        <w:t>sidan</w:t>
      </w:r>
      <w:proofErr w:type="spellEnd"/>
      <w:r>
        <w:t xml:space="preserve"> vart </w:t>
      </w:r>
      <w:proofErr w:type="spellStart"/>
      <w:r>
        <w:t>hundeeigarar</w:t>
      </w:r>
      <w:proofErr w:type="spellEnd"/>
      <w:r>
        <w:t xml:space="preserve"> pålagde å ta med seg møkka som </w:t>
      </w:r>
      <w:proofErr w:type="spellStart"/>
      <w:r>
        <w:t>deira</w:t>
      </w:r>
      <w:proofErr w:type="spellEnd"/>
      <w:r>
        <w:t xml:space="preserve"> </w:t>
      </w:r>
      <w:proofErr w:type="spellStart"/>
      <w:r>
        <w:t>firbeinete</w:t>
      </w:r>
      <w:proofErr w:type="spellEnd"/>
      <w:r>
        <w:t xml:space="preserve"> venner produserte når </w:t>
      </w:r>
      <w:proofErr w:type="spellStart"/>
      <w:r>
        <w:t>dei</w:t>
      </w:r>
      <w:proofErr w:type="spellEnd"/>
      <w:r>
        <w:t xml:space="preserve"> var ute på tur. Dermed kom </w:t>
      </w:r>
      <w:proofErr w:type="spellStart"/>
      <w:r>
        <w:t>hundeposane</w:t>
      </w:r>
      <w:proofErr w:type="spellEnd"/>
      <w:r>
        <w:t xml:space="preserve"> i bruk. Men kva skjedde? I staden for </w:t>
      </w:r>
      <w:proofErr w:type="spellStart"/>
      <w:r>
        <w:t>kablar</w:t>
      </w:r>
      <w:proofErr w:type="spellEnd"/>
      <w:r>
        <w:t xml:space="preserve"> og ruker </w:t>
      </w:r>
      <w:proofErr w:type="spellStart"/>
      <w:r>
        <w:t>frå</w:t>
      </w:r>
      <w:proofErr w:type="spellEnd"/>
      <w:r>
        <w:t xml:space="preserve"> bisken legg </w:t>
      </w:r>
      <w:proofErr w:type="spellStart"/>
      <w:r>
        <w:t>no</w:t>
      </w:r>
      <w:proofErr w:type="spellEnd"/>
      <w:r>
        <w:t xml:space="preserve"> </w:t>
      </w:r>
      <w:proofErr w:type="spellStart"/>
      <w:r>
        <w:t>eigarane</w:t>
      </w:r>
      <w:proofErr w:type="spellEnd"/>
      <w:r>
        <w:t xml:space="preserve"> igjen visittkorta sine – </w:t>
      </w:r>
      <w:proofErr w:type="spellStart"/>
      <w:r>
        <w:t>hundeposane</w:t>
      </w:r>
      <w:proofErr w:type="spellEnd"/>
      <w:r>
        <w:t xml:space="preserve"> – der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ferdast</w:t>
      </w:r>
      <w:proofErr w:type="spellEnd"/>
      <w:r>
        <w:t xml:space="preserve">. Er løysinga å straffe </w:t>
      </w:r>
      <w:proofErr w:type="spellStart"/>
      <w:r>
        <w:t>dei</w:t>
      </w:r>
      <w:proofErr w:type="spellEnd"/>
      <w:r>
        <w:t xml:space="preserve"> for slike </w:t>
      </w:r>
      <w:commentRangeStart w:id="1"/>
      <w:proofErr w:type="spellStart"/>
      <w:r>
        <w:t>regelbrot</w:t>
      </w:r>
      <w:commentRangeEnd w:id="1"/>
      <w:proofErr w:type="spellEnd"/>
      <w:r>
        <w:rPr>
          <w:rStyle w:val="Merknadsreferanse"/>
        </w:rPr>
        <w:commentReference w:id="1"/>
      </w:r>
      <w:r>
        <w:t xml:space="preserve">? </w:t>
      </w:r>
    </w:p>
    <w:p w:rsidR="008844B4" w:rsidRDefault="008844B4" w:rsidP="008844B4">
      <w:commentRangeStart w:id="2"/>
      <w:r>
        <w:t>Vi</w:t>
      </w:r>
      <w:commentRangeEnd w:id="2"/>
      <w:r>
        <w:rPr>
          <w:rStyle w:val="Merknadsreferanse"/>
        </w:rPr>
        <w:commentReference w:id="2"/>
      </w:r>
      <w:r>
        <w:t xml:space="preserve"> ser </w:t>
      </w:r>
      <w:proofErr w:type="spellStart"/>
      <w:r>
        <w:t>dei</w:t>
      </w:r>
      <w:proofErr w:type="spellEnd"/>
      <w:r>
        <w:t xml:space="preserve"> overalt, </w:t>
      </w:r>
      <w:proofErr w:type="spellStart"/>
      <w:r>
        <w:t>desse</w:t>
      </w:r>
      <w:proofErr w:type="spellEnd"/>
      <w:r>
        <w:t xml:space="preserve"> svarte, </w:t>
      </w:r>
      <w:proofErr w:type="spellStart"/>
      <w:r>
        <w:t>grøne</w:t>
      </w:r>
      <w:proofErr w:type="spellEnd"/>
      <w:r>
        <w:t xml:space="preserve"> eller gjennomsiktige </w:t>
      </w:r>
      <w:proofErr w:type="spellStart"/>
      <w:r>
        <w:t>plastposane</w:t>
      </w:r>
      <w:proofErr w:type="spellEnd"/>
      <w:r>
        <w:t xml:space="preserve">. Dessverre ligg </w:t>
      </w:r>
      <w:proofErr w:type="spellStart"/>
      <w:r>
        <w:t>dei</w:t>
      </w:r>
      <w:proofErr w:type="spellEnd"/>
      <w:r>
        <w:t xml:space="preserve"> der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skulle </w:t>
      </w:r>
      <w:proofErr w:type="spellStart"/>
      <w:r>
        <w:t>vere</w:t>
      </w:r>
      <w:proofErr w:type="spellEnd"/>
      <w:r>
        <w:t xml:space="preserve">: på </w:t>
      </w:r>
      <w:proofErr w:type="spellStart"/>
      <w:r>
        <w:t>vegkantar</w:t>
      </w:r>
      <w:proofErr w:type="spellEnd"/>
      <w:r>
        <w:t xml:space="preserve">, på </w:t>
      </w:r>
      <w:proofErr w:type="spellStart"/>
      <w:r>
        <w:t>parkeringsplassar</w:t>
      </w:r>
      <w:proofErr w:type="spellEnd"/>
      <w:r>
        <w:t xml:space="preserve">, i skiløypa, langs </w:t>
      </w:r>
      <w:proofErr w:type="spellStart"/>
      <w:r>
        <w:t>skog</w:t>
      </w:r>
      <w:bookmarkStart w:id="3" w:name="_GoBack"/>
      <w:bookmarkEnd w:id="3"/>
      <w:r>
        <w:t>sstigar</w:t>
      </w:r>
      <w:proofErr w:type="spellEnd"/>
      <w:r>
        <w:t xml:space="preserve">. </w:t>
      </w:r>
      <w:commentRangeStart w:id="4"/>
      <w:r>
        <w:t>Er</w:t>
      </w:r>
      <w:commentRangeEnd w:id="4"/>
      <w:r>
        <w:rPr>
          <w:rStyle w:val="Merknadsreferanse"/>
        </w:rPr>
        <w:commentReference w:id="4"/>
      </w:r>
      <w:r>
        <w:t xml:space="preserve"> dette ei ordning som </w:t>
      </w:r>
      <w:proofErr w:type="spellStart"/>
      <w:r>
        <w:t>ikkje</w:t>
      </w:r>
      <w:proofErr w:type="spellEnd"/>
      <w:r>
        <w:t xml:space="preserve"> fungerer? Trur </w:t>
      </w:r>
      <w:proofErr w:type="spellStart"/>
      <w:r>
        <w:t>hundeeigarane</w:t>
      </w:r>
      <w:proofErr w:type="spellEnd"/>
      <w:r>
        <w:t xml:space="preserve"> at </w:t>
      </w:r>
      <w:proofErr w:type="spellStart"/>
      <w:r>
        <w:t>eit</w:t>
      </w:r>
      <w:proofErr w:type="spellEnd"/>
      <w:r>
        <w:t xml:space="preserve"> eller anna ”vesen” har som </w:t>
      </w:r>
      <w:proofErr w:type="spellStart"/>
      <w:r>
        <w:t>oppgåve</w:t>
      </w:r>
      <w:proofErr w:type="spellEnd"/>
      <w:r>
        <w:t xml:space="preserve"> å samle inn </w:t>
      </w:r>
      <w:proofErr w:type="spellStart"/>
      <w:r>
        <w:t>posane</w:t>
      </w:r>
      <w:proofErr w:type="spellEnd"/>
      <w:r>
        <w:t xml:space="preserve"> på same måte som med søppel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husstandar</w:t>
      </w:r>
      <w:proofErr w:type="spellEnd"/>
      <w:r>
        <w:t>?</w:t>
      </w:r>
    </w:p>
    <w:p w:rsidR="008844B4" w:rsidRDefault="008844B4" w:rsidP="008844B4">
      <w:commentRangeStart w:id="5"/>
      <w:r>
        <w:t>Å</w:t>
      </w:r>
      <w:commentRangeEnd w:id="5"/>
      <w:r>
        <w:rPr>
          <w:rStyle w:val="Merknadsreferanse"/>
        </w:rPr>
        <w:commentReference w:id="5"/>
      </w:r>
      <w:r>
        <w:t xml:space="preserve"> ta med seg og kvitte seg med </w:t>
      </w:r>
      <w:proofErr w:type="spellStart"/>
      <w:r>
        <w:t>hundedriten</w:t>
      </w:r>
      <w:proofErr w:type="spellEnd"/>
      <w:r>
        <w:t xml:space="preserve"> på </w:t>
      </w:r>
      <w:proofErr w:type="spellStart"/>
      <w:r>
        <w:t>forsvarleg</w:t>
      </w:r>
      <w:proofErr w:type="spellEnd"/>
      <w:r>
        <w:t xml:space="preserve"> måte er </w:t>
      </w:r>
      <w:proofErr w:type="spellStart"/>
      <w:r>
        <w:t>hundeeigarane</w:t>
      </w:r>
      <w:proofErr w:type="spellEnd"/>
      <w:r>
        <w:t xml:space="preserve"> si plikt. Dette </w:t>
      </w:r>
      <w:proofErr w:type="spellStart"/>
      <w:r>
        <w:t>stadfestar</w:t>
      </w:r>
      <w:proofErr w:type="spellEnd"/>
      <w:r>
        <w:t xml:space="preserve"> reinhaldsetaten i kommunen, som også seier at det </w:t>
      </w:r>
      <w:proofErr w:type="spellStart"/>
      <w:r>
        <w:t>ikkje</w:t>
      </w:r>
      <w:proofErr w:type="spellEnd"/>
      <w:r>
        <w:t xml:space="preserve"> er aktuelt </w:t>
      </w:r>
      <w:proofErr w:type="gramStart"/>
      <w:r>
        <w:t>å</w:t>
      </w:r>
      <w:proofErr w:type="gramEnd"/>
      <w:r>
        <w:t xml:space="preserve"> </w:t>
      </w:r>
      <w:proofErr w:type="spellStart"/>
      <w:r>
        <w:t>setje</w:t>
      </w:r>
      <w:proofErr w:type="spellEnd"/>
      <w:r>
        <w:t xml:space="preserve"> ut </w:t>
      </w:r>
      <w:proofErr w:type="spellStart"/>
      <w:r>
        <w:t>dritsekkar</w:t>
      </w:r>
      <w:proofErr w:type="spellEnd"/>
      <w:r>
        <w:t xml:space="preserve"> til å samle </w:t>
      </w:r>
      <w:proofErr w:type="spellStart"/>
      <w:r>
        <w:t>posane</w:t>
      </w:r>
      <w:proofErr w:type="spellEnd"/>
      <w:r>
        <w:t xml:space="preserve"> i.</w:t>
      </w:r>
    </w:p>
    <w:p w:rsidR="008844B4" w:rsidRDefault="008844B4" w:rsidP="008844B4">
      <w:r w:rsidRPr="008844B4">
        <w:rPr>
          <w:b/>
        </w:rPr>
        <w:t xml:space="preserve">Hygiene og estetikk </w:t>
      </w:r>
      <w:r>
        <w:rPr>
          <w:b/>
        </w:rPr>
        <w:br/>
      </w:r>
      <w:r>
        <w:t xml:space="preserve">Den gongen </w:t>
      </w:r>
      <w:proofErr w:type="spellStart"/>
      <w:r>
        <w:t>påbodet</w:t>
      </w:r>
      <w:proofErr w:type="spellEnd"/>
      <w:r>
        <w:t xml:space="preserve"> om å ta med seg hundelorten kom, var det først og fremst </w:t>
      </w:r>
      <w:proofErr w:type="spellStart"/>
      <w:r>
        <w:t>eit</w:t>
      </w:r>
      <w:proofErr w:type="spellEnd"/>
      <w:r>
        <w:t xml:space="preserve"> hygienisk tiltak. Avføring </w:t>
      </w:r>
      <w:proofErr w:type="spellStart"/>
      <w:r>
        <w:t>frå</w:t>
      </w:r>
      <w:proofErr w:type="spellEnd"/>
      <w:r>
        <w:t xml:space="preserve"> dyr og menneske </w:t>
      </w:r>
      <w:proofErr w:type="spellStart"/>
      <w:r>
        <w:t>inneheld</w:t>
      </w:r>
      <w:proofErr w:type="spellEnd"/>
      <w:r>
        <w:t xml:space="preserve"> </w:t>
      </w:r>
      <w:proofErr w:type="spellStart"/>
      <w:r>
        <w:t>bakteriar</w:t>
      </w:r>
      <w:proofErr w:type="spellEnd"/>
      <w:r>
        <w:t xml:space="preserve"> som kan føre til </w:t>
      </w:r>
      <w:proofErr w:type="spellStart"/>
      <w:r>
        <w:t>sjukdommar</w:t>
      </w:r>
      <w:proofErr w:type="spellEnd"/>
      <w:r>
        <w:t xml:space="preserve">, </w:t>
      </w:r>
      <w:proofErr w:type="spellStart"/>
      <w:r>
        <w:t>noko</w:t>
      </w:r>
      <w:proofErr w:type="spellEnd"/>
      <w:r>
        <w:t xml:space="preserve"> som er spesielt </w:t>
      </w:r>
      <w:proofErr w:type="spellStart"/>
      <w:r>
        <w:t>alvorleg</w:t>
      </w:r>
      <w:proofErr w:type="spellEnd"/>
      <w:r>
        <w:t xml:space="preserve"> for </w:t>
      </w:r>
      <w:commentRangeStart w:id="6"/>
      <w:r>
        <w:t>menneske</w:t>
      </w:r>
      <w:commentRangeEnd w:id="6"/>
      <w:r>
        <w:rPr>
          <w:rStyle w:val="Merknadsreferanse"/>
        </w:rPr>
        <w:commentReference w:id="6"/>
      </w:r>
      <w:r>
        <w:t xml:space="preserve">. </w:t>
      </w:r>
      <w:proofErr w:type="spellStart"/>
      <w:r>
        <w:t>Leikeplassar</w:t>
      </w:r>
      <w:proofErr w:type="spellEnd"/>
      <w:r>
        <w:t xml:space="preserve"> og sandkasser burde derfor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forbodne</w:t>
      </w:r>
      <w:proofErr w:type="spellEnd"/>
      <w:r>
        <w:t xml:space="preserve"> område for </w:t>
      </w:r>
      <w:proofErr w:type="spellStart"/>
      <w:r>
        <w:t>hundar</w:t>
      </w:r>
      <w:proofErr w:type="spellEnd"/>
      <w:r>
        <w:t xml:space="preserve"> – og andre kjæledyr. </w:t>
      </w:r>
      <w:commentRangeStart w:id="7"/>
      <w:r>
        <w:t>Dei</w:t>
      </w:r>
      <w:commentRangeEnd w:id="7"/>
      <w:r>
        <w:rPr>
          <w:rStyle w:val="Merknadsreferanse"/>
        </w:rPr>
        <w:commentReference w:id="7"/>
      </w:r>
      <w:r>
        <w:t xml:space="preserve"> fleste forstår det, bortsett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som </w:t>
      </w:r>
      <w:proofErr w:type="spellStart"/>
      <w:r>
        <w:t>eig</w:t>
      </w:r>
      <w:proofErr w:type="spellEnd"/>
      <w:r>
        <w:t xml:space="preserve"> dyra.</w:t>
      </w:r>
    </w:p>
    <w:p w:rsidR="008844B4" w:rsidRDefault="008844B4" w:rsidP="008844B4">
      <w:r>
        <w:t xml:space="preserve">Spesielt </w:t>
      </w:r>
      <w:proofErr w:type="spellStart"/>
      <w:r>
        <w:t>tiltrekkjande</w:t>
      </w:r>
      <w:proofErr w:type="spellEnd"/>
      <w:r>
        <w:t xml:space="preserve"> for turfolk er det heller </w:t>
      </w:r>
      <w:proofErr w:type="spellStart"/>
      <w:r>
        <w:t>ikkje</w:t>
      </w:r>
      <w:proofErr w:type="spellEnd"/>
      <w:r>
        <w:t xml:space="preserve"> å ha </w:t>
      </w:r>
      <w:proofErr w:type="spellStart"/>
      <w:r>
        <w:t>driten</w:t>
      </w:r>
      <w:proofErr w:type="spellEnd"/>
      <w:r>
        <w:t xml:space="preserve"> </w:t>
      </w:r>
      <w:proofErr w:type="spellStart"/>
      <w:r>
        <w:t>liggjande</w:t>
      </w:r>
      <w:proofErr w:type="spellEnd"/>
      <w:r>
        <w:t xml:space="preserve"> på </w:t>
      </w:r>
      <w:proofErr w:type="spellStart"/>
      <w:r>
        <w:t>vegar</w:t>
      </w:r>
      <w:proofErr w:type="spellEnd"/>
      <w:r>
        <w:t xml:space="preserve">, </w:t>
      </w:r>
      <w:proofErr w:type="spellStart"/>
      <w:r>
        <w:t>stigar</w:t>
      </w:r>
      <w:proofErr w:type="spellEnd"/>
      <w:r>
        <w:t xml:space="preserve">, gater, friområde eller i skiløyper, og slett </w:t>
      </w:r>
      <w:proofErr w:type="spellStart"/>
      <w:r>
        <w:t>ikkje</w:t>
      </w:r>
      <w:proofErr w:type="spellEnd"/>
      <w:r>
        <w:t xml:space="preserve"> på </w:t>
      </w:r>
      <w:proofErr w:type="spellStart"/>
      <w:r>
        <w:t>kyrkjegardar</w:t>
      </w:r>
      <w:proofErr w:type="spellEnd"/>
      <w:r>
        <w:t xml:space="preserve"> og </w:t>
      </w:r>
      <w:proofErr w:type="spellStart"/>
      <w:r>
        <w:t>gravplassar</w:t>
      </w:r>
      <w:proofErr w:type="spellEnd"/>
      <w:r>
        <w:t xml:space="preserve">. Derfor er </w:t>
      </w:r>
      <w:proofErr w:type="spellStart"/>
      <w:r>
        <w:t>påbodet</w:t>
      </w:r>
      <w:proofErr w:type="spellEnd"/>
      <w:r>
        <w:t xml:space="preserve"> om </w:t>
      </w:r>
      <w:proofErr w:type="spellStart"/>
      <w:r>
        <w:t>hundeposar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godt tiltak.</w:t>
      </w:r>
    </w:p>
    <w:p w:rsidR="008844B4" w:rsidRDefault="008844B4" w:rsidP="008844B4">
      <w:r w:rsidRPr="008844B4">
        <w:rPr>
          <w:b/>
        </w:rPr>
        <w:t>Problem i skiløypene</w:t>
      </w:r>
      <w:r>
        <w:t xml:space="preserve"> </w:t>
      </w:r>
      <w:r>
        <w:br/>
      </w:r>
      <w:commentRangeStart w:id="8"/>
      <w:proofErr w:type="spellStart"/>
      <w:r>
        <w:t>Skiløypene</w:t>
      </w:r>
      <w:commentRangeEnd w:id="8"/>
      <w:proofErr w:type="spellEnd"/>
      <w:r>
        <w:rPr>
          <w:rStyle w:val="Merknadsreferanse"/>
        </w:rPr>
        <w:commentReference w:id="8"/>
      </w:r>
      <w:r>
        <w:t xml:space="preserve"> </w:t>
      </w:r>
      <w:proofErr w:type="gramStart"/>
      <w:r>
        <w:t>våre</w:t>
      </w:r>
      <w:proofErr w:type="gramEnd"/>
      <w:r>
        <w:t xml:space="preserve"> vert fylte med </w:t>
      </w:r>
      <w:proofErr w:type="spellStart"/>
      <w:r>
        <w:t>hundedrit</w:t>
      </w:r>
      <w:proofErr w:type="spellEnd"/>
      <w:r>
        <w:t xml:space="preserve">. Dei fleste </w:t>
      </w:r>
      <w:proofErr w:type="spellStart"/>
      <w:r>
        <w:t>hundeeigarane</w:t>
      </w:r>
      <w:proofErr w:type="spellEnd"/>
      <w:r>
        <w:t xml:space="preserve"> er </w:t>
      </w:r>
      <w:proofErr w:type="spellStart"/>
      <w:r>
        <w:t>ansvarlege</w:t>
      </w:r>
      <w:proofErr w:type="spellEnd"/>
      <w:r>
        <w:t xml:space="preserve"> og fornuftige menneske som følgjer </w:t>
      </w:r>
      <w:proofErr w:type="spellStart"/>
      <w:r>
        <w:t>reglane</w:t>
      </w:r>
      <w:proofErr w:type="spellEnd"/>
      <w:r>
        <w:t xml:space="preserve">, men </w:t>
      </w:r>
      <w:proofErr w:type="spellStart"/>
      <w:r>
        <w:t>nokre</w:t>
      </w:r>
      <w:proofErr w:type="spellEnd"/>
      <w:r>
        <w:t xml:space="preserve"> bryr seg rett og slett </w:t>
      </w:r>
      <w:proofErr w:type="spellStart"/>
      <w:proofErr w:type="gramStart"/>
      <w:r>
        <w:t>ikkje</w:t>
      </w:r>
      <w:proofErr w:type="spellEnd"/>
      <w:r>
        <w:t xml:space="preserve"> .</w:t>
      </w:r>
      <w:proofErr w:type="gramEnd"/>
      <w:r>
        <w:t xml:space="preserve"> Resultatet er at når snøen </w:t>
      </w:r>
      <w:proofErr w:type="spellStart"/>
      <w:r>
        <w:t>smeltar</w:t>
      </w:r>
      <w:proofErr w:type="spellEnd"/>
      <w:r>
        <w:t xml:space="preserve">, så ligg det </w:t>
      </w:r>
      <w:proofErr w:type="spellStart"/>
      <w:r>
        <w:t>plasfiller</w:t>
      </w:r>
      <w:proofErr w:type="spellEnd"/>
      <w:r>
        <w:t xml:space="preserve"> og hundemøkk att i </w:t>
      </w:r>
      <w:proofErr w:type="spellStart"/>
      <w:r>
        <w:t>løypetraseane</w:t>
      </w:r>
      <w:proofErr w:type="spellEnd"/>
      <w:r>
        <w:t xml:space="preserve">. </w:t>
      </w:r>
      <w:commentRangeStart w:id="9"/>
      <w:r>
        <w:t>På</w:t>
      </w:r>
      <w:commentRangeEnd w:id="9"/>
      <w:r>
        <w:rPr>
          <w:rStyle w:val="Merknadsreferanse"/>
        </w:rPr>
        <w:commentReference w:id="9"/>
      </w:r>
      <w:r>
        <w:t xml:space="preserve"> dyrka mark kjem dette i dyrefôret, </w:t>
      </w:r>
      <w:proofErr w:type="spellStart"/>
      <w:r>
        <w:t>noko</w:t>
      </w:r>
      <w:proofErr w:type="spellEnd"/>
      <w:r>
        <w:t xml:space="preserve"> som er svært uheldig. Husdyr kan faktisk krepere av plastrestar i fôret.</w:t>
      </w:r>
    </w:p>
    <w:p w:rsidR="008844B4" w:rsidRDefault="008844B4" w:rsidP="008844B4">
      <w:proofErr w:type="spellStart"/>
      <w:r w:rsidRPr="008844B4">
        <w:rPr>
          <w:b/>
        </w:rPr>
        <w:t>Uansvarlege</w:t>
      </w:r>
      <w:proofErr w:type="spellEnd"/>
      <w:r w:rsidRPr="008844B4">
        <w:rPr>
          <w:b/>
        </w:rPr>
        <w:t xml:space="preserve"> </w:t>
      </w:r>
      <w:proofErr w:type="spellStart"/>
      <w:r w:rsidRPr="008844B4">
        <w:rPr>
          <w:b/>
        </w:rPr>
        <w:t>hundeeigarar</w:t>
      </w:r>
      <w:proofErr w:type="spellEnd"/>
      <w:r w:rsidRPr="008844B4">
        <w:rPr>
          <w:b/>
        </w:rPr>
        <w:t xml:space="preserve"> </w:t>
      </w:r>
      <w:r>
        <w:rPr>
          <w:b/>
        </w:rPr>
        <w:br/>
      </w:r>
      <w:r>
        <w:t xml:space="preserve">Det </w:t>
      </w:r>
      <w:proofErr w:type="spellStart"/>
      <w:r>
        <w:t>finst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som meiner det er </w:t>
      </w:r>
      <w:proofErr w:type="spellStart"/>
      <w:r>
        <w:t>ein</w:t>
      </w:r>
      <w:proofErr w:type="spellEnd"/>
      <w:r>
        <w:t xml:space="preserve"> menneskerett å ha hund, og at </w:t>
      </w:r>
      <w:proofErr w:type="spellStart"/>
      <w:r>
        <w:t>hundane</w:t>
      </w:r>
      <w:proofErr w:type="spellEnd"/>
      <w:r>
        <w:t xml:space="preserve"> har rett til </w:t>
      </w:r>
      <w:proofErr w:type="gramStart"/>
      <w:r>
        <w:t>å</w:t>
      </w:r>
      <w:proofErr w:type="gramEnd"/>
      <w:r>
        <w:t xml:space="preserve">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seg i naturen. Ingen kan forvente eller forlange at </w:t>
      </w:r>
      <w:proofErr w:type="spellStart"/>
      <w:r>
        <w:t>eigaren</w:t>
      </w:r>
      <w:proofErr w:type="spellEnd"/>
      <w:r>
        <w:t xml:space="preserve"> støtt skal kunne følgje med på kor dette skjer, og av den grunn kan det hende at ekskrement vert </w:t>
      </w:r>
      <w:proofErr w:type="spellStart"/>
      <w:r>
        <w:t>liggjande</w:t>
      </w:r>
      <w:proofErr w:type="spellEnd"/>
      <w:r>
        <w:t xml:space="preserve"> att, </w:t>
      </w:r>
      <w:proofErr w:type="spellStart"/>
      <w:r>
        <w:t>utan</w:t>
      </w:r>
      <w:proofErr w:type="spellEnd"/>
      <w:r>
        <w:t xml:space="preserve"> at dette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vesentleg</w:t>
      </w:r>
      <w:proofErr w:type="spellEnd"/>
      <w:r>
        <w:t xml:space="preserve"> problem. </w:t>
      </w:r>
      <w:commentRangeStart w:id="10"/>
      <w:r>
        <w:t>Ei</w:t>
      </w:r>
      <w:commentRangeEnd w:id="10"/>
      <w:r>
        <w:rPr>
          <w:rStyle w:val="Merknadsreferanse"/>
        </w:rPr>
        <w:commentReference w:id="10"/>
      </w:r>
      <w:r>
        <w:t xml:space="preserve"> regnbyge, og så er det borte!</w:t>
      </w:r>
    </w:p>
    <w:p w:rsidR="008844B4" w:rsidRDefault="008844B4" w:rsidP="008844B4">
      <w:proofErr w:type="spellStart"/>
      <w:r w:rsidRPr="008844B4">
        <w:rPr>
          <w:b/>
        </w:rPr>
        <w:t>Konsekvensar</w:t>
      </w:r>
      <w:proofErr w:type="spellEnd"/>
      <w:r w:rsidRPr="008844B4">
        <w:rPr>
          <w:b/>
        </w:rPr>
        <w:t xml:space="preserve"> </w:t>
      </w:r>
      <w:r>
        <w:rPr>
          <w:b/>
        </w:rPr>
        <w:br/>
      </w:r>
      <w:r>
        <w:t xml:space="preserve">Det er </w:t>
      </w:r>
      <w:proofErr w:type="spellStart"/>
      <w:r>
        <w:t>tydeleg</w:t>
      </w:r>
      <w:proofErr w:type="spellEnd"/>
      <w:r>
        <w:t xml:space="preserve"> at </w:t>
      </w:r>
      <w:proofErr w:type="spellStart"/>
      <w:r>
        <w:t>dei</w:t>
      </w:r>
      <w:proofErr w:type="spellEnd"/>
      <w:r>
        <w:t xml:space="preserve"> som vert råka av hundeposeproblematikken – både </w:t>
      </w:r>
      <w:proofErr w:type="spellStart"/>
      <w:r>
        <w:t>hundeeigarar</w:t>
      </w:r>
      <w:proofErr w:type="spellEnd"/>
      <w:r>
        <w:t xml:space="preserve"> og </w:t>
      </w:r>
      <w:proofErr w:type="spellStart"/>
      <w:r>
        <w:t>dei</w:t>
      </w:r>
      <w:proofErr w:type="spellEnd"/>
      <w:r>
        <w:t xml:space="preserve"> som sklir i lorten og </w:t>
      </w:r>
      <w:proofErr w:type="spellStart"/>
      <w:r>
        <w:t>snublar</w:t>
      </w:r>
      <w:proofErr w:type="spellEnd"/>
      <w:r>
        <w:t xml:space="preserve"> i </w:t>
      </w:r>
      <w:proofErr w:type="spellStart"/>
      <w:r>
        <w:t>plastposar</w:t>
      </w:r>
      <w:proofErr w:type="spellEnd"/>
      <w:r>
        <w:t xml:space="preserve"> – har forskjellige </w:t>
      </w:r>
      <w:proofErr w:type="spellStart"/>
      <w:r>
        <w:t>oppfatningar</w:t>
      </w:r>
      <w:proofErr w:type="spellEnd"/>
      <w:r>
        <w:t xml:space="preserve"> om </w:t>
      </w:r>
      <w:proofErr w:type="spellStart"/>
      <w:r>
        <w:t>korleis</w:t>
      </w:r>
      <w:proofErr w:type="spellEnd"/>
      <w:r>
        <w:t xml:space="preserve"> </w:t>
      </w:r>
      <w:proofErr w:type="spellStart"/>
      <w:r>
        <w:t>påbodet</w:t>
      </w:r>
      <w:proofErr w:type="spellEnd"/>
      <w:r>
        <w:t xml:space="preserve"> fungerer. Faktum er at vi har </w:t>
      </w:r>
      <w:proofErr w:type="spellStart"/>
      <w:r>
        <w:t>reglar</w:t>
      </w:r>
      <w:proofErr w:type="spellEnd"/>
      <w:r>
        <w:t xml:space="preserve">, men det er </w:t>
      </w:r>
      <w:proofErr w:type="spellStart"/>
      <w:r>
        <w:t>ikkje</w:t>
      </w:r>
      <w:proofErr w:type="spellEnd"/>
      <w:r>
        <w:t xml:space="preserve"> lagt opp til </w:t>
      </w:r>
      <w:proofErr w:type="spellStart"/>
      <w:r>
        <w:t>noko</w:t>
      </w:r>
      <w:proofErr w:type="spellEnd"/>
      <w:r>
        <w:t xml:space="preserve"> form for handheving av </w:t>
      </w:r>
      <w:proofErr w:type="spellStart"/>
      <w:r>
        <w:t>regelbrot</w:t>
      </w:r>
      <w:proofErr w:type="spellEnd"/>
      <w:r>
        <w:t xml:space="preserve">. Dermed er det </w:t>
      </w:r>
      <w:proofErr w:type="spellStart"/>
      <w:r>
        <w:t>nokon</w:t>
      </w:r>
      <w:proofErr w:type="spellEnd"/>
      <w:r>
        <w:t xml:space="preserve"> som drit i </w:t>
      </w:r>
      <w:proofErr w:type="spellStart"/>
      <w:r>
        <w:t>dei</w:t>
      </w:r>
      <w:proofErr w:type="spellEnd"/>
      <w:r>
        <w:t>, og andre vert dritleie av å vasse i plast og møkk som flyt fritt.</w:t>
      </w:r>
    </w:p>
    <w:p w:rsidR="008844B4" w:rsidRDefault="008844B4" w:rsidP="008844B4">
      <w:commentRangeStart w:id="11"/>
      <w:r>
        <w:t>Er</w:t>
      </w:r>
      <w:commentRangeEnd w:id="11"/>
      <w:r>
        <w:rPr>
          <w:rStyle w:val="Merknadsreferanse"/>
        </w:rPr>
        <w:commentReference w:id="11"/>
      </w:r>
      <w:r>
        <w:t xml:space="preserve"> det på tide å skrive ut bøter for </w:t>
      </w:r>
      <w:proofErr w:type="spellStart"/>
      <w:r>
        <w:t>regelbrot</w:t>
      </w:r>
      <w:proofErr w:type="spellEnd"/>
      <w:r>
        <w:t xml:space="preserve">? Burde det </w:t>
      </w:r>
      <w:proofErr w:type="spellStart"/>
      <w:r>
        <w:t>vere</w:t>
      </w:r>
      <w:proofErr w:type="spellEnd"/>
      <w:r>
        <w:t xml:space="preserve"> prikkbelastning av </w:t>
      </w:r>
      <w:proofErr w:type="spellStart"/>
      <w:r>
        <w:t>aktlause</w:t>
      </w:r>
      <w:proofErr w:type="spellEnd"/>
      <w:r>
        <w:t xml:space="preserve"> og late </w:t>
      </w:r>
      <w:proofErr w:type="spellStart"/>
      <w:r>
        <w:t>hundeeigarar</w:t>
      </w:r>
      <w:proofErr w:type="spellEnd"/>
      <w:r>
        <w:t xml:space="preserve">, slik at </w:t>
      </w:r>
      <w:proofErr w:type="spellStart"/>
      <w:r>
        <w:t>dei</w:t>
      </w:r>
      <w:proofErr w:type="spellEnd"/>
      <w:r>
        <w:t xml:space="preserve"> etter ei viss </w:t>
      </w:r>
      <w:proofErr w:type="spellStart"/>
      <w:r>
        <w:t>mengd</w:t>
      </w:r>
      <w:proofErr w:type="spellEnd"/>
      <w:r>
        <w:t xml:space="preserve"> </w:t>
      </w:r>
      <w:proofErr w:type="spellStart"/>
      <w:r>
        <w:t>regelbrot</w:t>
      </w:r>
      <w:proofErr w:type="spellEnd"/>
      <w:r>
        <w:t xml:space="preserve"> kunne bli </w:t>
      </w:r>
      <w:proofErr w:type="spellStart"/>
      <w:r>
        <w:t>fråtekne</w:t>
      </w:r>
      <w:proofErr w:type="spellEnd"/>
      <w:r>
        <w:t xml:space="preserve"> retten til å ha hund?</w:t>
      </w:r>
    </w:p>
    <w:p w:rsidR="005D684B" w:rsidRDefault="008844B4" w:rsidP="008844B4">
      <w:r>
        <w:t>Per Rødøy</w:t>
      </w:r>
    </w:p>
    <w:sectPr w:rsidR="005D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rne_2" w:date="2013-07-16T06:25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r>
        <w:t>Overskrift: Spørsmål</w:t>
      </w:r>
    </w:p>
  </w:comment>
  <w:comment w:id="1" w:author="Arne_2" w:date="2013-07-16T06:26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r>
        <w:t xml:space="preserve">Startinnlegg som </w:t>
      </w:r>
      <w:proofErr w:type="spellStart"/>
      <w:r>
        <w:t>fortel</w:t>
      </w:r>
      <w:proofErr w:type="spellEnd"/>
      <w:r>
        <w:t xml:space="preserve"> kva saka </w:t>
      </w:r>
      <w:proofErr w:type="spellStart"/>
      <w:r>
        <w:t>handlar</w:t>
      </w:r>
      <w:proofErr w:type="spellEnd"/>
      <w:r>
        <w:t xml:space="preserve"> om.</w:t>
      </w:r>
    </w:p>
  </w:comment>
  <w:comment w:id="2" w:author="Arne_2" w:date="2013-07-16T06:26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proofErr w:type="spellStart"/>
      <w:r>
        <w:t>Hovuddelen</w:t>
      </w:r>
      <w:proofErr w:type="spellEnd"/>
      <w:r>
        <w:t>: Fakta</w:t>
      </w:r>
    </w:p>
  </w:comment>
  <w:comment w:id="4" w:author="Arne_2" w:date="2013-07-16T06:27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proofErr w:type="spellStart"/>
      <w:r>
        <w:t>Hovuddelen</w:t>
      </w:r>
      <w:proofErr w:type="spellEnd"/>
      <w:r>
        <w:t>: Drøfting</w:t>
      </w:r>
    </w:p>
  </w:comment>
  <w:comment w:id="5" w:author="Arne_2" w:date="2013-07-16T06:28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proofErr w:type="spellStart"/>
      <w:r>
        <w:t>Hovuddelen</w:t>
      </w:r>
      <w:proofErr w:type="spellEnd"/>
      <w:r>
        <w:t>: Autoritet</w:t>
      </w:r>
    </w:p>
  </w:comment>
  <w:comment w:id="6" w:author="Arne_2" w:date="2013-07-16T06:28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proofErr w:type="spellStart"/>
      <w:r>
        <w:t>Hovuddelen</w:t>
      </w:r>
      <w:proofErr w:type="spellEnd"/>
      <w:r>
        <w:t>: Fornuft</w:t>
      </w:r>
    </w:p>
  </w:comment>
  <w:comment w:id="7" w:author="Arne_2" w:date="2013-07-16T06:29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proofErr w:type="spellStart"/>
      <w:r>
        <w:t>Hovuddelen</w:t>
      </w:r>
      <w:proofErr w:type="spellEnd"/>
      <w:r>
        <w:t xml:space="preserve">: </w:t>
      </w:r>
      <w:proofErr w:type="spellStart"/>
      <w:r>
        <w:t>Fleirtalet</w:t>
      </w:r>
      <w:proofErr w:type="spellEnd"/>
    </w:p>
  </w:comment>
  <w:comment w:id="8" w:author="Arne_2" w:date="2013-07-16T06:29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proofErr w:type="spellStart"/>
      <w:r>
        <w:t>Hovuddelen</w:t>
      </w:r>
      <w:proofErr w:type="spellEnd"/>
      <w:r>
        <w:t>: Fakta</w:t>
      </w:r>
    </w:p>
  </w:comment>
  <w:comment w:id="9" w:author="Arne_2" w:date="2013-07-16T06:29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proofErr w:type="spellStart"/>
      <w:r>
        <w:t>Hovuddelen</w:t>
      </w:r>
      <w:proofErr w:type="spellEnd"/>
      <w:r>
        <w:t xml:space="preserve">: </w:t>
      </w:r>
      <w:proofErr w:type="spellStart"/>
      <w:r>
        <w:t>Følelsar</w:t>
      </w:r>
      <w:proofErr w:type="spellEnd"/>
    </w:p>
  </w:comment>
  <w:comment w:id="10" w:author="Arne_2" w:date="2013-07-16T06:30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proofErr w:type="spellStart"/>
      <w:r>
        <w:t>Hovuddelen</w:t>
      </w:r>
      <w:proofErr w:type="spellEnd"/>
      <w:r>
        <w:t>: Fakta</w:t>
      </w:r>
    </w:p>
  </w:comment>
  <w:comment w:id="11" w:author="Arne_2" w:date="2013-07-16T06:30:00Z" w:initials="A">
    <w:p w:rsidR="008844B4" w:rsidRDefault="008844B4">
      <w:pPr>
        <w:pStyle w:val="Merknadstekst"/>
      </w:pPr>
      <w:r>
        <w:rPr>
          <w:rStyle w:val="Merknadsreferanse"/>
        </w:rPr>
        <w:annotationRef/>
      </w:r>
      <w:proofErr w:type="spellStart"/>
      <w:r>
        <w:t>Hovuddelen</w:t>
      </w:r>
      <w:proofErr w:type="spellEnd"/>
      <w:r>
        <w:t>: Mål og tiltak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B4"/>
    <w:rsid w:val="005D684B"/>
    <w:rsid w:val="008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8844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44B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44B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44B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44B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4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8844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844B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844B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44B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44B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4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cp:lastPrinted>2013-07-16T04:32:00Z</cp:lastPrinted>
  <dcterms:created xsi:type="dcterms:W3CDTF">2013-07-16T04:23:00Z</dcterms:created>
  <dcterms:modified xsi:type="dcterms:W3CDTF">2013-07-16T04:33:00Z</dcterms:modified>
</cp:coreProperties>
</file>